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3BE" w:rsidRDefault="002B23BE" w:rsidP="002B23BE">
      <w:pPr>
        <w:pStyle w:val="a3"/>
        <w:shd w:val="clear" w:color="auto" w:fill="auto"/>
        <w:tabs>
          <w:tab w:val="right" w:pos="8722"/>
          <w:tab w:val="left" w:pos="8902"/>
        </w:tabs>
        <w:spacing w:after="0" w:line="240" w:lineRule="auto"/>
        <w:ind w:left="6804"/>
        <w:rPr>
          <w:rStyle w:val="1"/>
          <w:color w:val="000000"/>
        </w:rPr>
      </w:pPr>
      <w:r>
        <w:rPr>
          <w:rStyle w:val="1"/>
          <w:color w:val="000000"/>
        </w:rPr>
        <w:t>УТВЕРЖДЕНО</w:t>
      </w:r>
    </w:p>
    <w:p w:rsidR="002B23BE" w:rsidRDefault="002B23BE" w:rsidP="002B23BE">
      <w:pPr>
        <w:pStyle w:val="a3"/>
        <w:shd w:val="clear" w:color="auto" w:fill="auto"/>
        <w:tabs>
          <w:tab w:val="right" w:pos="8722"/>
          <w:tab w:val="left" w:pos="8902"/>
        </w:tabs>
        <w:spacing w:after="0" w:line="240" w:lineRule="auto"/>
        <w:ind w:left="6804"/>
        <w:rPr>
          <w:rStyle w:val="1"/>
          <w:color w:val="000000"/>
        </w:rPr>
      </w:pPr>
      <w:r>
        <w:rPr>
          <w:rStyle w:val="1"/>
          <w:color w:val="000000"/>
        </w:rPr>
        <w:t>приказом директора</w:t>
      </w:r>
    </w:p>
    <w:p w:rsidR="002B23BE" w:rsidRDefault="002B23BE" w:rsidP="002B23BE">
      <w:pPr>
        <w:pStyle w:val="a3"/>
        <w:shd w:val="clear" w:color="auto" w:fill="auto"/>
        <w:tabs>
          <w:tab w:val="right" w:pos="8722"/>
          <w:tab w:val="left" w:pos="8902"/>
        </w:tabs>
        <w:spacing w:after="0" w:line="240" w:lineRule="auto"/>
        <w:ind w:left="6804"/>
        <w:rPr>
          <w:rStyle w:val="1"/>
          <w:color w:val="000000"/>
        </w:rPr>
      </w:pPr>
      <w:r>
        <w:rPr>
          <w:rStyle w:val="1"/>
          <w:color w:val="000000"/>
        </w:rPr>
        <w:t>СОГБУ «Шумячский КЦСОН»</w:t>
      </w:r>
    </w:p>
    <w:p w:rsidR="002B23BE" w:rsidRDefault="002B23BE" w:rsidP="002B23BE">
      <w:pPr>
        <w:pStyle w:val="a3"/>
        <w:shd w:val="clear" w:color="auto" w:fill="auto"/>
        <w:tabs>
          <w:tab w:val="right" w:pos="8722"/>
          <w:tab w:val="left" w:pos="8902"/>
        </w:tabs>
        <w:spacing w:after="0" w:line="240" w:lineRule="auto"/>
        <w:ind w:left="6804"/>
        <w:rPr>
          <w:rStyle w:val="1"/>
          <w:b/>
          <w:color w:val="000000"/>
          <w:u w:val="single"/>
        </w:rPr>
      </w:pPr>
      <w:r>
        <w:rPr>
          <w:rStyle w:val="1"/>
          <w:b/>
          <w:color w:val="000000"/>
          <w:u w:val="single"/>
        </w:rPr>
        <w:t xml:space="preserve">от  09.01.2013г Приказ №13 </w:t>
      </w:r>
      <w:proofErr w:type="spellStart"/>
      <w:r>
        <w:rPr>
          <w:rStyle w:val="1"/>
          <w:b/>
          <w:color w:val="000000"/>
          <w:u w:val="single"/>
        </w:rPr>
        <w:t>осн</w:t>
      </w:r>
      <w:proofErr w:type="spellEnd"/>
      <w:r>
        <w:rPr>
          <w:rStyle w:val="1"/>
          <w:b/>
          <w:color w:val="000000"/>
          <w:u w:val="single"/>
        </w:rPr>
        <w:t>/</w:t>
      </w:r>
      <w:proofErr w:type="spellStart"/>
      <w:r>
        <w:rPr>
          <w:rStyle w:val="1"/>
          <w:b/>
          <w:color w:val="000000"/>
          <w:u w:val="single"/>
        </w:rPr>
        <w:t>д</w:t>
      </w:r>
      <w:proofErr w:type="spellEnd"/>
    </w:p>
    <w:p w:rsidR="00733665" w:rsidRDefault="00733665" w:rsidP="004B6D0C">
      <w:pPr>
        <w:spacing w:line="240" w:lineRule="atLeast"/>
        <w:jc w:val="right"/>
        <w:rPr>
          <w:rFonts w:ascii="Times New Roman" w:hAnsi="Times New Roman" w:cs="Times New Roman"/>
          <w:b/>
        </w:rPr>
      </w:pPr>
    </w:p>
    <w:p w:rsidR="007E5854" w:rsidRPr="002B23BE" w:rsidRDefault="007E5854" w:rsidP="00733665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B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E5854" w:rsidRPr="002B23BE" w:rsidRDefault="00733665" w:rsidP="00733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BE">
        <w:rPr>
          <w:rFonts w:ascii="Times New Roman" w:hAnsi="Times New Roman" w:cs="Times New Roman"/>
          <w:b/>
          <w:sz w:val="28"/>
          <w:szCs w:val="28"/>
        </w:rPr>
        <w:t>О «мобильной бригаде».</w:t>
      </w:r>
    </w:p>
    <w:p w:rsidR="000C7373" w:rsidRPr="002B23BE" w:rsidRDefault="000C7373" w:rsidP="00733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373" w:rsidRPr="002B23BE" w:rsidRDefault="000C7373" w:rsidP="00733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BE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0C7373" w:rsidRPr="002B23BE" w:rsidRDefault="000C7373" w:rsidP="007E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>1.1.Настоящее Положение служит организационно-методической основой формирования  и организации деятельности  «мобильной бригады» для оказания социальных услуг гражданам пожилого возраста и инвалидам, проживающим на территории Шумячского района.</w:t>
      </w:r>
    </w:p>
    <w:p w:rsidR="000C7373" w:rsidRPr="002B23BE" w:rsidRDefault="000C7373" w:rsidP="007E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>1.2. В своей деятельности «мобильная бригада»</w:t>
      </w:r>
      <w:r w:rsidR="004B4AC5" w:rsidRPr="002B23BE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РФ, федеральными законами, указами и распоряжениями президента РФ, постановлениями и распоряжениями правительства РФ, законами и нормативными  правовыми актами Смоленской области, настоящим Положением.</w:t>
      </w:r>
    </w:p>
    <w:p w:rsidR="004B4AC5" w:rsidRPr="002B23BE" w:rsidRDefault="004B4AC5" w:rsidP="007E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 xml:space="preserve">1.3. «Мобильная бригада» создается при смоленском областном государственном </w:t>
      </w:r>
      <w:r w:rsidR="008C521C" w:rsidRPr="002B23BE">
        <w:rPr>
          <w:rFonts w:ascii="Times New Roman" w:hAnsi="Times New Roman" w:cs="Times New Roman"/>
          <w:sz w:val="28"/>
          <w:szCs w:val="28"/>
        </w:rPr>
        <w:t xml:space="preserve">бюджетном </w:t>
      </w:r>
      <w:r w:rsidRPr="002B23BE">
        <w:rPr>
          <w:rFonts w:ascii="Times New Roman" w:hAnsi="Times New Roman" w:cs="Times New Roman"/>
          <w:sz w:val="28"/>
          <w:szCs w:val="28"/>
        </w:rPr>
        <w:t>учреждении</w:t>
      </w:r>
      <w:r w:rsidR="008C521C" w:rsidRPr="002B23BE">
        <w:rPr>
          <w:rFonts w:ascii="Times New Roman" w:hAnsi="Times New Roman" w:cs="Times New Roman"/>
          <w:sz w:val="28"/>
          <w:szCs w:val="28"/>
        </w:rPr>
        <w:t xml:space="preserve"> «Шумячский Комплексный Центр социального обслуживания населения» и предназначена для оказания разовых социальных услуг в соответствии с возложенными на него задачами.</w:t>
      </w:r>
    </w:p>
    <w:p w:rsidR="002B23BE" w:rsidRDefault="002B23BE" w:rsidP="00733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21C" w:rsidRPr="002B23BE" w:rsidRDefault="008C521C" w:rsidP="007336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BE">
        <w:rPr>
          <w:rFonts w:ascii="Times New Roman" w:hAnsi="Times New Roman" w:cs="Times New Roman"/>
          <w:b/>
          <w:sz w:val="28"/>
          <w:szCs w:val="28"/>
        </w:rPr>
        <w:t>2.Цель и задачи «мобильной бригады».</w:t>
      </w:r>
    </w:p>
    <w:p w:rsidR="008C521C" w:rsidRPr="002B23BE" w:rsidRDefault="008C521C" w:rsidP="007E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>2.1.Целью деятельности «мобильной бригады» является</w:t>
      </w:r>
      <w:r w:rsidR="00403789" w:rsidRPr="002B23BE">
        <w:rPr>
          <w:rFonts w:ascii="Times New Roman" w:hAnsi="Times New Roman" w:cs="Times New Roman"/>
          <w:sz w:val="28"/>
          <w:szCs w:val="28"/>
        </w:rPr>
        <w:t xml:space="preserve"> оказание экстренной  и плановой помощи гражданам пожилого возраста и лицам с ограниченными возможностями, находящимся </w:t>
      </w:r>
      <w:r w:rsidRPr="002B23BE">
        <w:rPr>
          <w:rFonts w:ascii="Times New Roman" w:hAnsi="Times New Roman" w:cs="Times New Roman"/>
          <w:sz w:val="28"/>
          <w:szCs w:val="28"/>
        </w:rPr>
        <w:t xml:space="preserve"> </w:t>
      </w:r>
      <w:r w:rsidR="00403789" w:rsidRPr="002B23BE">
        <w:rPr>
          <w:rFonts w:ascii="Times New Roman" w:hAnsi="Times New Roman" w:cs="Times New Roman"/>
          <w:sz w:val="28"/>
          <w:szCs w:val="28"/>
        </w:rPr>
        <w:t>в трудной жизненной ситуации, и остро нуждающимся в социальной поддержке.</w:t>
      </w:r>
    </w:p>
    <w:p w:rsidR="00403789" w:rsidRPr="002B23BE" w:rsidRDefault="00403789" w:rsidP="007E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>2.2.Деятельность «мобильной бригады» строится на принципах:</w:t>
      </w:r>
    </w:p>
    <w:p w:rsidR="00403789" w:rsidRPr="002B23BE" w:rsidRDefault="00403789" w:rsidP="007E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>- соблюдение прав человека и гражданина;</w:t>
      </w:r>
    </w:p>
    <w:p w:rsidR="00403789" w:rsidRPr="002B23BE" w:rsidRDefault="00403789" w:rsidP="007E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>- предоставление государственных гарантий в сфере социального обслуживания;</w:t>
      </w:r>
    </w:p>
    <w:p w:rsidR="00146A2C" w:rsidRPr="002B23BE" w:rsidRDefault="00146A2C" w:rsidP="007E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 xml:space="preserve">- обеспечение равных возможностей в получении социальных услуг и их доступности для граждан пожилого возраста и лиц с ограниченными возможностями;  </w:t>
      </w:r>
    </w:p>
    <w:p w:rsidR="00146A2C" w:rsidRPr="002B23BE" w:rsidRDefault="00146A2C" w:rsidP="007E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 xml:space="preserve">2.3. «Мобильная бригада» </w:t>
      </w:r>
      <w:r w:rsidR="009957CE" w:rsidRPr="002B23BE">
        <w:rPr>
          <w:rFonts w:ascii="Times New Roman" w:hAnsi="Times New Roman" w:cs="Times New Roman"/>
          <w:sz w:val="28"/>
          <w:szCs w:val="28"/>
        </w:rPr>
        <w:t>в процессе своей деятельности ставит перед собой следующие задачи:</w:t>
      </w:r>
    </w:p>
    <w:p w:rsidR="009957CE" w:rsidRPr="002B23BE" w:rsidRDefault="009957CE" w:rsidP="007E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>- плановые выезды для осуществления приема и консультирования;</w:t>
      </w:r>
    </w:p>
    <w:p w:rsidR="009957CE" w:rsidRPr="002B23BE" w:rsidRDefault="009957CE" w:rsidP="007E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 xml:space="preserve">- содействие в получении мер социальной поддержки, оказание психологической, юридической помощи и </w:t>
      </w:r>
      <w:proofErr w:type="spellStart"/>
      <w:r w:rsidRPr="002B23BE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B23BE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2B23BE">
        <w:rPr>
          <w:rFonts w:ascii="Times New Roman" w:hAnsi="Times New Roman" w:cs="Times New Roman"/>
          <w:sz w:val="28"/>
          <w:szCs w:val="28"/>
        </w:rPr>
        <w:t>;</w:t>
      </w:r>
    </w:p>
    <w:p w:rsidR="009957CE" w:rsidRPr="002B23BE" w:rsidRDefault="009957CE" w:rsidP="007E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>- оказание государственной социальной помощи в виде набора социальных услуг;</w:t>
      </w:r>
    </w:p>
    <w:p w:rsidR="009957CE" w:rsidRPr="002B23BE" w:rsidRDefault="009957CE" w:rsidP="007E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lastRenderedPageBreak/>
        <w:t>- выявление и учет граждан, нуждающихся в получении мер социальной поддержки;</w:t>
      </w:r>
    </w:p>
    <w:p w:rsidR="009957CE" w:rsidRPr="002B23BE" w:rsidRDefault="009957CE" w:rsidP="007E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>- удовлетворение потребностей граждан пожилого возраста и лиц с ограниченными возможностями;</w:t>
      </w:r>
    </w:p>
    <w:p w:rsidR="009957CE" w:rsidRPr="002B23BE" w:rsidRDefault="009957CE" w:rsidP="007E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>- создание условий для обеспечения всеобщей доступности и о</w:t>
      </w:r>
      <w:r w:rsidR="00577538" w:rsidRPr="002B23BE">
        <w:rPr>
          <w:rFonts w:ascii="Times New Roman" w:hAnsi="Times New Roman" w:cs="Times New Roman"/>
          <w:sz w:val="28"/>
          <w:szCs w:val="28"/>
        </w:rPr>
        <w:t>бщественно приемлемого качества социальных услуг;</w:t>
      </w:r>
    </w:p>
    <w:p w:rsidR="00577538" w:rsidRPr="002B23BE" w:rsidRDefault="00577538" w:rsidP="007E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 xml:space="preserve">- усиление </w:t>
      </w:r>
      <w:proofErr w:type="spellStart"/>
      <w:r w:rsidRPr="002B23BE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2B23BE">
        <w:rPr>
          <w:rFonts w:ascii="Times New Roman" w:hAnsi="Times New Roman" w:cs="Times New Roman"/>
          <w:sz w:val="28"/>
          <w:szCs w:val="28"/>
        </w:rPr>
        <w:t xml:space="preserve"> социальной поддержки</w:t>
      </w:r>
      <w:r w:rsidR="003954FF" w:rsidRPr="002B23BE">
        <w:rPr>
          <w:rFonts w:ascii="Times New Roman" w:hAnsi="Times New Roman" w:cs="Times New Roman"/>
          <w:sz w:val="28"/>
          <w:szCs w:val="28"/>
        </w:rPr>
        <w:t xml:space="preserve"> граждан пожилого возраста и лиц с ограниченными возможностями;</w:t>
      </w:r>
    </w:p>
    <w:p w:rsidR="003954FF" w:rsidRPr="002B23BE" w:rsidRDefault="003954FF" w:rsidP="007E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>- проведение, в случае необходимости, обследования материально-бытового положения граждан для внесения предложений об оказании материальной помощи;</w:t>
      </w:r>
    </w:p>
    <w:p w:rsidR="00417220" w:rsidRPr="002B23BE" w:rsidRDefault="00417220" w:rsidP="007E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>- контроль за своевременным  и качественным оказанием социальных услуг;</w:t>
      </w:r>
    </w:p>
    <w:p w:rsidR="00417220" w:rsidRPr="002B23BE" w:rsidRDefault="00417220" w:rsidP="007E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>- организация приема граждан;</w:t>
      </w:r>
    </w:p>
    <w:p w:rsidR="00417220" w:rsidRPr="002B23BE" w:rsidRDefault="00417220" w:rsidP="007E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>- иные задачи.</w:t>
      </w:r>
    </w:p>
    <w:p w:rsidR="00417220" w:rsidRPr="002B23BE" w:rsidRDefault="00417220" w:rsidP="007E58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0A0" w:rsidRPr="002B23BE" w:rsidRDefault="00AC36D5" w:rsidP="007336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3BE">
        <w:rPr>
          <w:rFonts w:ascii="Times New Roman" w:hAnsi="Times New Roman" w:cs="Times New Roman"/>
          <w:b/>
          <w:sz w:val="28"/>
          <w:szCs w:val="28"/>
        </w:rPr>
        <w:t>3.Состав «мобильной бригады».</w:t>
      </w:r>
    </w:p>
    <w:p w:rsidR="00AC36D5" w:rsidRPr="002B23BE" w:rsidRDefault="00AC36D5">
      <w:pPr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>3.1. «Мобильная бригада» включает в себя следующий состав специалистов:</w:t>
      </w:r>
    </w:p>
    <w:p w:rsidR="00944AB9" w:rsidRPr="002B23BE" w:rsidRDefault="00AC36D5">
      <w:pPr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B23BE">
        <w:rPr>
          <w:rFonts w:ascii="Times New Roman" w:hAnsi="Times New Roman" w:cs="Times New Roman"/>
          <w:sz w:val="28"/>
          <w:szCs w:val="28"/>
        </w:rPr>
        <w:t>заведующие  отделений</w:t>
      </w:r>
      <w:proofErr w:type="gramEnd"/>
      <w:r w:rsidRPr="002B23BE">
        <w:rPr>
          <w:rFonts w:ascii="Times New Roman" w:hAnsi="Times New Roman" w:cs="Times New Roman"/>
          <w:sz w:val="28"/>
          <w:szCs w:val="28"/>
        </w:rPr>
        <w:t xml:space="preserve"> срочного социального обслуживания на дому граждан пожилого возраста и инвалидов;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2B23BE">
        <w:rPr>
          <w:rFonts w:ascii="Times New Roman" w:hAnsi="Times New Roman" w:cs="Times New Roman"/>
          <w:sz w:val="28"/>
          <w:szCs w:val="28"/>
        </w:rPr>
        <w:t>- специалист по социальной работе учреждения;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2B23BE">
        <w:rPr>
          <w:rFonts w:ascii="Times New Roman" w:hAnsi="Times New Roman" w:cs="Times New Roman"/>
          <w:sz w:val="28"/>
          <w:szCs w:val="28"/>
        </w:rPr>
        <w:t>- юрисконсульт</w:t>
      </w:r>
      <w:r w:rsidR="00944AB9" w:rsidRPr="002B23BE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B23BE">
        <w:rPr>
          <w:rFonts w:ascii="Times New Roman" w:hAnsi="Times New Roman" w:cs="Times New Roman"/>
          <w:sz w:val="28"/>
          <w:szCs w:val="28"/>
        </w:rPr>
        <w:t>;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44AB9" w:rsidRPr="002B23BE">
        <w:rPr>
          <w:rFonts w:ascii="Times New Roman" w:hAnsi="Times New Roman" w:cs="Times New Roman"/>
          <w:sz w:val="28"/>
          <w:szCs w:val="28"/>
        </w:rPr>
        <w:t>- психолог учреждения;</w:t>
      </w:r>
    </w:p>
    <w:p w:rsidR="00944AB9" w:rsidRPr="002B23BE" w:rsidRDefault="00944AB9">
      <w:pPr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>3.2.В случае необходимости, по согласованию, в состав «мобильной бригады» включаются представители лечебно</w:t>
      </w:r>
      <w:r w:rsidR="00F242CD" w:rsidRPr="002B23BE">
        <w:rPr>
          <w:rFonts w:ascii="Times New Roman" w:hAnsi="Times New Roman" w:cs="Times New Roman"/>
          <w:sz w:val="28"/>
          <w:szCs w:val="28"/>
        </w:rPr>
        <w:t xml:space="preserve"> </w:t>
      </w:r>
      <w:r w:rsidRPr="002B23BE">
        <w:rPr>
          <w:rFonts w:ascii="Times New Roman" w:hAnsi="Times New Roman" w:cs="Times New Roman"/>
          <w:sz w:val="28"/>
          <w:szCs w:val="28"/>
        </w:rPr>
        <w:t>-</w:t>
      </w:r>
      <w:r w:rsidR="00F242CD" w:rsidRPr="002B23BE">
        <w:rPr>
          <w:rFonts w:ascii="Times New Roman" w:hAnsi="Times New Roman" w:cs="Times New Roman"/>
          <w:sz w:val="28"/>
          <w:szCs w:val="28"/>
        </w:rPr>
        <w:t xml:space="preserve"> </w:t>
      </w:r>
      <w:r w:rsidRPr="002B23BE">
        <w:rPr>
          <w:rFonts w:ascii="Times New Roman" w:hAnsi="Times New Roman" w:cs="Times New Roman"/>
          <w:sz w:val="28"/>
          <w:szCs w:val="28"/>
        </w:rPr>
        <w:t>пр</w:t>
      </w:r>
      <w:r w:rsidR="00F242CD" w:rsidRPr="002B23BE">
        <w:rPr>
          <w:rFonts w:ascii="Times New Roman" w:hAnsi="Times New Roman" w:cs="Times New Roman"/>
          <w:sz w:val="28"/>
          <w:szCs w:val="28"/>
        </w:rPr>
        <w:t>о</w:t>
      </w:r>
      <w:r w:rsidRPr="002B23BE">
        <w:rPr>
          <w:rFonts w:ascii="Times New Roman" w:hAnsi="Times New Roman" w:cs="Times New Roman"/>
          <w:sz w:val="28"/>
          <w:szCs w:val="28"/>
        </w:rPr>
        <w:t xml:space="preserve">филактических </w:t>
      </w:r>
      <w:r w:rsidR="00F242CD" w:rsidRPr="002B23BE">
        <w:rPr>
          <w:rFonts w:ascii="Times New Roman" w:hAnsi="Times New Roman" w:cs="Times New Roman"/>
          <w:sz w:val="28"/>
          <w:szCs w:val="28"/>
        </w:rPr>
        <w:t xml:space="preserve"> учреждений, органов местного самоуправления, внутренних дел, отделения Пенсионного фонда, службы занятости, общественных организаций Шумячского района и т.д.</w:t>
      </w:r>
    </w:p>
    <w:p w:rsidR="00733665" w:rsidRPr="002B23BE" w:rsidRDefault="004D072D" w:rsidP="00733665">
      <w:pPr>
        <w:rPr>
          <w:rFonts w:ascii="Times New Roman" w:hAnsi="Times New Roman" w:cs="Times New Roman"/>
          <w:b/>
          <w:sz w:val="28"/>
          <w:szCs w:val="28"/>
        </w:rPr>
      </w:pPr>
      <w:r w:rsidRPr="002B23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B23BE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2B23BE">
        <w:rPr>
          <w:rFonts w:ascii="Times New Roman" w:hAnsi="Times New Roman" w:cs="Times New Roman"/>
          <w:b/>
          <w:sz w:val="28"/>
          <w:szCs w:val="28"/>
        </w:rPr>
        <w:t xml:space="preserve">  4.Порядок и условия предоставления социальных услуг</w:t>
      </w:r>
    </w:p>
    <w:p w:rsidR="004D072D" w:rsidRPr="002B23BE" w:rsidRDefault="00AE127D" w:rsidP="00733665">
      <w:pPr>
        <w:rPr>
          <w:rFonts w:ascii="Times New Roman" w:hAnsi="Times New Roman" w:cs="Times New Roman"/>
          <w:b/>
          <w:sz w:val="28"/>
          <w:szCs w:val="28"/>
        </w:rPr>
      </w:pPr>
      <w:r w:rsidRPr="002B2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072D" w:rsidRPr="002B2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665" w:rsidRPr="002B23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«</w:t>
      </w:r>
      <w:r w:rsidR="004D072D" w:rsidRPr="002B23BE">
        <w:rPr>
          <w:rFonts w:ascii="Times New Roman" w:hAnsi="Times New Roman" w:cs="Times New Roman"/>
          <w:b/>
          <w:sz w:val="28"/>
          <w:szCs w:val="28"/>
        </w:rPr>
        <w:t>мобильной бригады».</w:t>
      </w:r>
    </w:p>
    <w:p w:rsidR="007161D1" w:rsidRPr="002B23BE" w:rsidRDefault="004D072D" w:rsidP="00683D5B">
      <w:pPr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>4.1. «Мобильная бригада» создается, реорганизуется и ликвидируется приказом директора Учреждения.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683D5B" w:rsidRPr="002B23BE">
        <w:rPr>
          <w:rFonts w:ascii="Times New Roman" w:hAnsi="Times New Roman" w:cs="Times New Roman"/>
          <w:sz w:val="28"/>
          <w:szCs w:val="28"/>
        </w:rPr>
        <w:t>4.2. «Мобильная бригада» обеспечив</w:t>
      </w:r>
      <w:r w:rsidR="00EB1688" w:rsidRPr="002B23BE">
        <w:rPr>
          <w:rFonts w:ascii="Times New Roman" w:hAnsi="Times New Roman" w:cs="Times New Roman"/>
          <w:sz w:val="28"/>
          <w:szCs w:val="28"/>
        </w:rPr>
        <w:t>ается соответствующим транспортны</w:t>
      </w:r>
      <w:r w:rsidR="00683D5B" w:rsidRPr="002B23BE">
        <w:rPr>
          <w:rFonts w:ascii="Times New Roman" w:hAnsi="Times New Roman" w:cs="Times New Roman"/>
          <w:sz w:val="28"/>
          <w:szCs w:val="28"/>
        </w:rPr>
        <w:t>м</w:t>
      </w:r>
      <w:r w:rsidR="00EB1688" w:rsidRPr="002B23BE">
        <w:rPr>
          <w:rFonts w:ascii="Times New Roman" w:hAnsi="Times New Roman" w:cs="Times New Roman"/>
          <w:sz w:val="28"/>
          <w:szCs w:val="28"/>
        </w:rPr>
        <w:t xml:space="preserve"> средством, необходимым для оказания услуг.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EB1688" w:rsidRPr="002B23BE">
        <w:rPr>
          <w:rFonts w:ascii="Times New Roman" w:hAnsi="Times New Roman" w:cs="Times New Roman"/>
          <w:sz w:val="28"/>
          <w:szCs w:val="28"/>
        </w:rPr>
        <w:t>4.3.</w:t>
      </w:r>
      <w:r w:rsidR="00F25040" w:rsidRPr="002B23BE">
        <w:rPr>
          <w:rFonts w:ascii="Times New Roman" w:hAnsi="Times New Roman" w:cs="Times New Roman"/>
          <w:sz w:val="28"/>
          <w:szCs w:val="28"/>
        </w:rPr>
        <w:t xml:space="preserve"> Работа «Мобильной  бригады» осуществляется по направлениям: организация экстренных выездов специалистов в отдаленные населенные пункты и организация плановых выездов согласно графику</w:t>
      </w:r>
      <w:r w:rsidR="00692AF3" w:rsidRPr="002B23BE">
        <w:rPr>
          <w:rFonts w:ascii="Times New Roman" w:hAnsi="Times New Roman" w:cs="Times New Roman"/>
          <w:sz w:val="28"/>
          <w:szCs w:val="28"/>
        </w:rPr>
        <w:t>.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692AF3" w:rsidRPr="002B23BE">
        <w:rPr>
          <w:rFonts w:ascii="Times New Roman" w:hAnsi="Times New Roman" w:cs="Times New Roman"/>
          <w:sz w:val="28"/>
          <w:szCs w:val="28"/>
        </w:rPr>
        <w:t>4.4. Основанием для выезда «Мобильной  бригады» явля</w:t>
      </w:r>
      <w:r w:rsidR="00AE127D" w:rsidRPr="002B23BE">
        <w:rPr>
          <w:rFonts w:ascii="Times New Roman" w:hAnsi="Times New Roman" w:cs="Times New Roman"/>
          <w:sz w:val="28"/>
          <w:szCs w:val="28"/>
        </w:rPr>
        <w:t>ется устное обращение гражданина</w:t>
      </w:r>
      <w:r w:rsidR="00692AF3" w:rsidRPr="002B23BE">
        <w:rPr>
          <w:rFonts w:ascii="Times New Roman" w:hAnsi="Times New Roman" w:cs="Times New Roman"/>
          <w:sz w:val="28"/>
          <w:szCs w:val="28"/>
        </w:rPr>
        <w:t xml:space="preserve">, органов исполнительной, представительной власти, </w:t>
      </w:r>
      <w:r w:rsidR="00692AF3" w:rsidRPr="002B23BE">
        <w:rPr>
          <w:rFonts w:ascii="Times New Roman" w:hAnsi="Times New Roman" w:cs="Times New Roman"/>
          <w:sz w:val="28"/>
          <w:szCs w:val="28"/>
        </w:rPr>
        <w:lastRenderedPageBreak/>
        <w:t xml:space="preserve">правоохранительных органов, в органы местного </w:t>
      </w:r>
      <w:proofErr w:type="spellStart"/>
      <w:r w:rsidR="00692AF3" w:rsidRPr="002B23BE">
        <w:rPr>
          <w:rFonts w:ascii="Times New Roman" w:hAnsi="Times New Roman" w:cs="Times New Roman"/>
          <w:sz w:val="28"/>
          <w:szCs w:val="28"/>
        </w:rPr>
        <w:t>самоупрвления</w:t>
      </w:r>
      <w:proofErr w:type="spellEnd"/>
      <w:r w:rsidR="00692AF3" w:rsidRPr="002B23BE">
        <w:rPr>
          <w:rFonts w:ascii="Times New Roman" w:hAnsi="Times New Roman" w:cs="Times New Roman"/>
          <w:sz w:val="28"/>
          <w:szCs w:val="28"/>
        </w:rPr>
        <w:t>, учреждения здравоохранения и социальной защиты.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012551" w:rsidRPr="002B23BE">
        <w:rPr>
          <w:rFonts w:ascii="Times New Roman" w:hAnsi="Times New Roman" w:cs="Times New Roman"/>
          <w:sz w:val="28"/>
          <w:szCs w:val="28"/>
        </w:rPr>
        <w:t>4.5.Решение об оказании социальных услуг «мобильной бригадой»</w:t>
      </w:r>
      <w:r w:rsidR="004B6D0C" w:rsidRPr="002B23BE">
        <w:rPr>
          <w:rFonts w:ascii="Times New Roman" w:hAnsi="Times New Roman" w:cs="Times New Roman"/>
          <w:sz w:val="28"/>
          <w:szCs w:val="28"/>
        </w:rPr>
        <w:t>, п</w:t>
      </w:r>
      <w:r w:rsidR="00012551" w:rsidRPr="002B23BE">
        <w:rPr>
          <w:rFonts w:ascii="Times New Roman" w:hAnsi="Times New Roman" w:cs="Times New Roman"/>
          <w:sz w:val="28"/>
          <w:szCs w:val="28"/>
        </w:rPr>
        <w:t>ериодичности их предоставления принимается директором учреждения на основании личного заявления гражданина или его законного представителя.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12551" w:rsidRPr="002B23BE">
        <w:rPr>
          <w:rFonts w:ascii="Times New Roman" w:hAnsi="Times New Roman" w:cs="Times New Roman"/>
          <w:sz w:val="28"/>
          <w:szCs w:val="28"/>
        </w:rPr>
        <w:t xml:space="preserve">4.6. При принятии решения о предоставлении гражданину конкретных социальных услуг учитывается индивидуальная потребность гражданина, состояние его </w:t>
      </w:r>
      <w:proofErr w:type="spellStart"/>
      <w:r w:rsidR="00012551" w:rsidRPr="002B23BE">
        <w:rPr>
          <w:rFonts w:ascii="Times New Roman" w:hAnsi="Times New Roman" w:cs="Times New Roman"/>
          <w:sz w:val="28"/>
          <w:szCs w:val="28"/>
        </w:rPr>
        <w:t>здоровья</w:t>
      </w:r>
      <w:proofErr w:type="gramStart"/>
      <w:r w:rsidR="004B6D0C" w:rsidRPr="002B23BE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012551" w:rsidRPr="002B23BE">
        <w:rPr>
          <w:rFonts w:ascii="Times New Roman" w:hAnsi="Times New Roman" w:cs="Times New Roman"/>
          <w:sz w:val="28"/>
          <w:szCs w:val="28"/>
        </w:rPr>
        <w:t>тсутствие</w:t>
      </w:r>
      <w:proofErr w:type="spellEnd"/>
      <w:r w:rsidR="00012551" w:rsidRPr="002B23BE">
        <w:rPr>
          <w:rFonts w:ascii="Times New Roman" w:hAnsi="Times New Roman" w:cs="Times New Roman"/>
          <w:sz w:val="28"/>
          <w:szCs w:val="28"/>
        </w:rPr>
        <w:t xml:space="preserve"> способности к самообслуживанию, наличие в населенном пункте социальных и бытовых служб.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4B6D0C" w:rsidRPr="002B23B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2551" w:rsidRPr="002B23BE">
        <w:rPr>
          <w:rFonts w:ascii="Times New Roman" w:hAnsi="Times New Roman" w:cs="Times New Roman"/>
          <w:sz w:val="28"/>
          <w:szCs w:val="28"/>
        </w:rPr>
        <w:t>4.7.Учет работы «Мобильной бригады» фиксируется в специальном журнале.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12551" w:rsidRPr="002B23BE">
        <w:rPr>
          <w:rFonts w:ascii="Times New Roman" w:hAnsi="Times New Roman" w:cs="Times New Roman"/>
          <w:sz w:val="28"/>
          <w:szCs w:val="28"/>
        </w:rPr>
        <w:t>4.8</w:t>
      </w:r>
      <w:r w:rsidR="00692AF3" w:rsidRPr="002B23BE">
        <w:rPr>
          <w:rFonts w:ascii="Times New Roman" w:hAnsi="Times New Roman" w:cs="Times New Roman"/>
          <w:sz w:val="28"/>
          <w:szCs w:val="28"/>
        </w:rPr>
        <w:t>. Выезды «Мобильной  бригады» осуществляются один раз в квартал в каждое поселение по графику.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012551" w:rsidRPr="002B23BE">
        <w:rPr>
          <w:rFonts w:ascii="Times New Roman" w:hAnsi="Times New Roman" w:cs="Times New Roman"/>
          <w:sz w:val="28"/>
          <w:szCs w:val="28"/>
        </w:rPr>
        <w:t>4.9</w:t>
      </w:r>
      <w:r w:rsidR="00692AF3" w:rsidRPr="002B23BE">
        <w:rPr>
          <w:rFonts w:ascii="Times New Roman" w:hAnsi="Times New Roman" w:cs="Times New Roman"/>
          <w:sz w:val="28"/>
          <w:szCs w:val="28"/>
        </w:rPr>
        <w:t>. График работы «Мобильной  бригады» утверждается директором Учреждения.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2B2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</w:t>
      </w:r>
      <w:r w:rsidR="00012551" w:rsidRPr="002B23BE">
        <w:rPr>
          <w:rFonts w:ascii="Times New Roman" w:hAnsi="Times New Roman" w:cs="Times New Roman"/>
          <w:sz w:val="28"/>
          <w:szCs w:val="28"/>
        </w:rPr>
        <w:t>4.10</w:t>
      </w:r>
      <w:r w:rsidR="00AE127D" w:rsidRPr="002B23BE">
        <w:rPr>
          <w:rFonts w:ascii="Times New Roman" w:hAnsi="Times New Roman" w:cs="Times New Roman"/>
          <w:sz w:val="28"/>
          <w:szCs w:val="28"/>
        </w:rPr>
        <w:t>.</w:t>
      </w:r>
      <w:r w:rsidR="007161D1" w:rsidRPr="002B23BE">
        <w:rPr>
          <w:rFonts w:ascii="Times New Roman" w:hAnsi="Times New Roman" w:cs="Times New Roman"/>
          <w:sz w:val="28"/>
          <w:szCs w:val="28"/>
        </w:rPr>
        <w:t xml:space="preserve"> По каждому выезду «мобильной бригады» представляется отчет о проделанной работе.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012551" w:rsidRPr="002B23BE">
        <w:rPr>
          <w:rFonts w:ascii="Times New Roman" w:hAnsi="Times New Roman" w:cs="Times New Roman"/>
          <w:sz w:val="28"/>
          <w:szCs w:val="28"/>
        </w:rPr>
        <w:t>4.11</w:t>
      </w:r>
      <w:r w:rsidR="007161D1" w:rsidRPr="002B23BE">
        <w:rPr>
          <w:rFonts w:ascii="Times New Roman" w:hAnsi="Times New Roman" w:cs="Times New Roman"/>
          <w:sz w:val="28"/>
          <w:szCs w:val="28"/>
        </w:rPr>
        <w:t>. Ежеквартально производится анализ работы «мобильной бригады».</w:t>
      </w:r>
    </w:p>
    <w:p w:rsidR="00733665" w:rsidRPr="002B23BE" w:rsidRDefault="00733665" w:rsidP="00733665">
      <w:pPr>
        <w:rPr>
          <w:rFonts w:ascii="Times New Roman" w:hAnsi="Times New Roman" w:cs="Times New Roman"/>
          <w:b/>
          <w:sz w:val="28"/>
          <w:szCs w:val="28"/>
        </w:rPr>
      </w:pPr>
      <w:r w:rsidRPr="002B23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7161D1" w:rsidRPr="002B23BE">
        <w:rPr>
          <w:rFonts w:ascii="Times New Roman" w:hAnsi="Times New Roman" w:cs="Times New Roman"/>
          <w:b/>
          <w:sz w:val="28"/>
          <w:szCs w:val="28"/>
        </w:rPr>
        <w:t>5.Социальные услуги, предоставляемые</w:t>
      </w:r>
      <w:r w:rsidRPr="002B23B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47001" w:rsidRPr="002B23BE" w:rsidRDefault="00733665" w:rsidP="00733665">
      <w:pPr>
        <w:rPr>
          <w:rFonts w:ascii="Times New Roman" w:hAnsi="Times New Roman" w:cs="Times New Roman"/>
          <w:b/>
          <w:sz w:val="28"/>
          <w:szCs w:val="28"/>
        </w:rPr>
      </w:pPr>
      <w:r w:rsidRPr="002B23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7161D1" w:rsidRPr="002B2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D28" w:rsidRPr="002B23BE">
        <w:rPr>
          <w:rFonts w:ascii="Times New Roman" w:hAnsi="Times New Roman" w:cs="Times New Roman"/>
          <w:b/>
          <w:sz w:val="28"/>
          <w:szCs w:val="28"/>
        </w:rPr>
        <w:t>«мобильной бригадой».</w:t>
      </w:r>
    </w:p>
    <w:p w:rsidR="00604D28" w:rsidRPr="002B23BE" w:rsidRDefault="00604D28" w:rsidP="00547001">
      <w:pPr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 xml:space="preserve">5.1.»Мобильная бригада» предусматривает следующие </w:t>
      </w:r>
      <w:r w:rsidR="00547001" w:rsidRPr="002B23BE">
        <w:rPr>
          <w:rFonts w:ascii="Times New Roman" w:hAnsi="Times New Roman" w:cs="Times New Roman"/>
          <w:sz w:val="28"/>
          <w:szCs w:val="28"/>
        </w:rPr>
        <w:t>виды услуг:</w:t>
      </w:r>
    </w:p>
    <w:p w:rsidR="00EA7472" w:rsidRPr="002B23BE" w:rsidRDefault="00547001" w:rsidP="00547001">
      <w:pPr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>5.1.1. Консультативная и разъяснительная  помощь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2B23BE">
        <w:rPr>
          <w:rFonts w:ascii="Times New Roman" w:hAnsi="Times New Roman" w:cs="Times New Roman"/>
          <w:sz w:val="28"/>
          <w:szCs w:val="28"/>
        </w:rPr>
        <w:t>- по вопросам мер социальной поддержки, связанным с правом граждан на социальное обслуживание и защиту своих интересов, получения установленных законодательством льгот и преимуществ, социальных выплат;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2B23BE">
        <w:rPr>
          <w:rFonts w:ascii="Times New Roman" w:hAnsi="Times New Roman" w:cs="Times New Roman"/>
          <w:sz w:val="28"/>
          <w:szCs w:val="28"/>
        </w:rPr>
        <w:t>- по социально-правовым вопросам;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2B23BE">
        <w:rPr>
          <w:rFonts w:ascii="Times New Roman" w:hAnsi="Times New Roman" w:cs="Times New Roman"/>
          <w:sz w:val="28"/>
          <w:szCs w:val="28"/>
        </w:rPr>
        <w:t xml:space="preserve">5.1.2. Оказание </w:t>
      </w:r>
      <w:r w:rsidR="0037008A" w:rsidRPr="002B23BE">
        <w:rPr>
          <w:rFonts w:ascii="Times New Roman" w:hAnsi="Times New Roman" w:cs="Times New Roman"/>
          <w:sz w:val="28"/>
          <w:szCs w:val="28"/>
        </w:rPr>
        <w:t>содействия в сборе необходимых документов для получения мер социальной поддержки.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37008A" w:rsidRPr="002B23BE">
        <w:rPr>
          <w:rFonts w:ascii="Times New Roman" w:hAnsi="Times New Roman" w:cs="Times New Roman"/>
          <w:sz w:val="28"/>
          <w:szCs w:val="28"/>
        </w:rPr>
        <w:t>5.1.3.Оказание материальной и натуральной помощи.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37008A" w:rsidRPr="002B23BE">
        <w:rPr>
          <w:rFonts w:ascii="Times New Roman" w:hAnsi="Times New Roman" w:cs="Times New Roman"/>
          <w:sz w:val="28"/>
          <w:szCs w:val="28"/>
        </w:rPr>
        <w:t>5.1.4. Оказание психологической помощи, психологическое консультирование</w:t>
      </w:r>
      <w:r w:rsidR="00250F7C" w:rsidRPr="002B23BE">
        <w:rPr>
          <w:rFonts w:ascii="Times New Roman" w:hAnsi="Times New Roman" w:cs="Times New Roman"/>
          <w:sz w:val="28"/>
          <w:szCs w:val="28"/>
        </w:rPr>
        <w:t>, включая беседы, общение, психологическую  поддержку жизненного тонуса.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B2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</w:t>
      </w:r>
      <w:r w:rsidR="00250F7C" w:rsidRPr="002B23BE">
        <w:rPr>
          <w:rFonts w:ascii="Times New Roman" w:hAnsi="Times New Roman" w:cs="Times New Roman"/>
          <w:sz w:val="28"/>
          <w:szCs w:val="28"/>
        </w:rPr>
        <w:t xml:space="preserve">5.1.5. Предоставление </w:t>
      </w:r>
      <w:r w:rsidR="00EA7472" w:rsidRPr="002B23BE">
        <w:rPr>
          <w:rFonts w:ascii="Times New Roman" w:hAnsi="Times New Roman" w:cs="Times New Roman"/>
          <w:sz w:val="28"/>
          <w:szCs w:val="28"/>
        </w:rPr>
        <w:t>информации о социальных услугах, предоставляемых в Учреждении гражданам пожилого возраста и лиц с ограниченными возможностями.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   </w:t>
      </w:r>
      <w:r w:rsidR="002B2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</w:t>
      </w:r>
      <w:r w:rsidR="00EA7472" w:rsidRPr="002B23BE">
        <w:rPr>
          <w:rFonts w:ascii="Times New Roman" w:hAnsi="Times New Roman" w:cs="Times New Roman"/>
          <w:sz w:val="28"/>
          <w:szCs w:val="28"/>
        </w:rPr>
        <w:t>5.1.6. Оказание содействия в оформлении индивидуальной программы реабилитации.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</w:t>
      </w:r>
      <w:r w:rsidR="002B23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</w:t>
      </w:r>
      <w:r w:rsidR="00EA7472" w:rsidRPr="002B23BE">
        <w:rPr>
          <w:rFonts w:ascii="Times New Roman" w:hAnsi="Times New Roman" w:cs="Times New Roman"/>
          <w:sz w:val="28"/>
          <w:szCs w:val="28"/>
        </w:rPr>
        <w:t>5.1.7.Обеспечение и доставка технических средств реабилитации.</w:t>
      </w:r>
      <w:r w:rsidR="00D25427" w:rsidRPr="002B23B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A7472" w:rsidRPr="002B23BE">
        <w:rPr>
          <w:rFonts w:ascii="Times New Roman" w:hAnsi="Times New Roman" w:cs="Times New Roman"/>
          <w:sz w:val="28"/>
          <w:szCs w:val="28"/>
        </w:rPr>
        <w:lastRenderedPageBreak/>
        <w:t>5.1.8. Доставка граждан пожилого возраста и инвалидов в социально-реабилитационное отделение.</w:t>
      </w:r>
    </w:p>
    <w:p w:rsidR="00EA7472" w:rsidRPr="002B23BE" w:rsidRDefault="00EA7472" w:rsidP="00547001">
      <w:pPr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 xml:space="preserve">5.2. Указанный перечень </w:t>
      </w:r>
      <w:r w:rsidR="008C59CE" w:rsidRPr="002B23BE">
        <w:rPr>
          <w:rFonts w:ascii="Times New Roman" w:hAnsi="Times New Roman" w:cs="Times New Roman"/>
          <w:sz w:val="28"/>
          <w:szCs w:val="28"/>
        </w:rPr>
        <w:t>является минимальным и может быть расширен при дальнейшем мониторинге потребностей населения в ходе работы «мобильной бригады».</w:t>
      </w:r>
    </w:p>
    <w:p w:rsidR="008C59CE" w:rsidRPr="002B23BE" w:rsidRDefault="008C59CE" w:rsidP="00547001">
      <w:pPr>
        <w:rPr>
          <w:rFonts w:ascii="Times New Roman" w:hAnsi="Times New Roman" w:cs="Times New Roman"/>
          <w:sz w:val="28"/>
          <w:szCs w:val="28"/>
        </w:rPr>
      </w:pPr>
      <w:r w:rsidRPr="002B23BE">
        <w:rPr>
          <w:rFonts w:ascii="Times New Roman" w:hAnsi="Times New Roman" w:cs="Times New Roman"/>
          <w:sz w:val="28"/>
          <w:szCs w:val="28"/>
        </w:rPr>
        <w:t>5.3. «Мобильная бригада» осуществляет оказание экстренной социальной помощи при условии добровольного согласия граждан пожилого возраста и инвалидов.</w:t>
      </w:r>
    </w:p>
    <w:p w:rsidR="00547001" w:rsidRPr="002B23BE" w:rsidRDefault="00547001" w:rsidP="0065269B">
      <w:pPr>
        <w:rPr>
          <w:rFonts w:ascii="Times New Roman" w:hAnsi="Times New Roman" w:cs="Times New Roman"/>
          <w:sz w:val="28"/>
          <w:szCs w:val="28"/>
        </w:rPr>
      </w:pPr>
    </w:p>
    <w:sectPr w:rsidR="00547001" w:rsidRPr="002B23BE" w:rsidSect="00BD1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E5854"/>
    <w:rsid w:val="00012551"/>
    <w:rsid w:val="000C7373"/>
    <w:rsid w:val="00146A2C"/>
    <w:rsid w:val="001A6A0B"/>
    <w:rsid w:val="00250F7C"/>
    <w:rsid w:val="002B23BE"/>
    <w:rsid w:val="0037008A"/>
    <w:rsid w:val="003827C8"/>
    <w:rsid w:val="003954FF"/>
    <w:rsid w:val="00403789"/>
    <w:rsid w:val="0040641A"/>
    <w:rsid w:val="00417220"/>
    <w:rsid w:val="004B4AC5"/>
    <w:rsid w:val="004B6D0C"/>
    <w:rsid w:val="004D072D"/>
    <w:rsid w:val="00547001"/>
    <w:rsid w:val="005476D0"/>
    <w:rsid w:val="00570FA3"/>
    <w:rsid w:val="00577538"/>
    <w:rsid w:val="005C7715"/>
    <w:rsid w:val="00604D28"/>
    <w:rsid w:val="0065269B"/>
    <w:rsid w:val="00683D5B"/>
    <w:rsid w:val="00690487"/>
    <w:rsid w:val="00692AF3"/>
    <w:rsid w:val="00703C40"/>
    <w:rsid w:val="00706E7D"/>
    <w:rsid w:val="007161D1"/>
    <w:rsid w:val="00730BC3"/>
    <w:rsid w:val="00733665"/>
    <w:rsid w:val="007E5854"/>
    <w:rsid w:val="00811ED6"/>
    <w:rsid w:val="008A29E6"/>
    <w:rsid w:val="008C521C"/>
    <w:rsid w:val="008C59CE"/>
    <w:rsid w:val="00944AB9"/>
    <w:rsid w:val="009957CE"/>
    <w:rsid w:val="00AC36D5"/>
    <w:rsid w:val="00AE127D"/>
    <w:rsid w:val="00AF3BEA"/>
    <w:rsid w:val="00B16565"/>
    <w:rsid w:val="00BD10A0"/>
    <w:rsid w:val="00CD26AC"/>
    <w:rsid w:val="00D177EC"/>
    <w:rsid w:val="00D25427"/>
    <w:rsid w:val="00D67E83"/>
    <w:rsid w:val="00E31098"/>
    <w:rsid w:val="00EA7472"/>
    <w:rsid w:val="00EB1688"/>
    <w:rsid w:val="00F242CD"/>
    <w:rsid w:val="00F2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B23B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2B23BE"/>
    <w:pPr>
      <w:widowControl w:val="0"/>
      <w:shd w:val="clear" w:color="auto" w:fill="FFFFFF"/>
      <w:spacing w:after="240" w:line="312" w:lineRule="exact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2B23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2019-02-15T14:06:00Z</cp:lastPrinted>
  <dcterms:created xsi:type="dcterms:W3CDTF">2013-09-05T12:47:00Z</dcterms:created>
  <dcterms:modified xsi:type="dcterms:W3CDTF">2019-02-15T14:06:00Z</dcterms:modified>
</cp:coreProperties>
</file>